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4ED3" w14:textId="77777777" w:rsidR="00AA3635" w:rsidRDefault="00000000">
      <w:pPr>
        <w:pStyle w:val="Textbody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REGULAMIN SZKOLNEGO KONKURSU LEGO</w:t>
      </w:r>
      <w:r>
        <w:rPr>
          <w:rFonts w:ascii="Arial" w:hAnsi="Arial"/>
          <w:color w:val="000000"/>
          <w:sz w:val="20"/>
          <w:szCs w:val="20"/>
        </w:rPr>
        <w:br/>
        <w:t>„Wiosna lub Wielkanoc z klocków LEGO”</w:t>
      </w:r>
    </w:p>
    <w:p w14:paraId="26A0EDF7" w14:textId="77777777" w:rsidR="00AA3635" w:rsidRDefault="00000000">
      <w:pPr>
        <w:pStyle w:val="Textbody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b/>
          <w:bCs/>
          <w:color w:val="000000"/>
          <w:sz w:val="20"/>
          <w:szCs w:val="20"/>
        </w:rPr>
        <w:t>1. Organizator konkursu i data konkursu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 xml:space="preserve">Organizatorem konkursu jest Szkoła Podstawowa nr 3 w Płocku (zespół organizujący: Garland Agnieszka, Kamiński Paweł, </w:t>
      </w:r>
      <w:proofErr w:type="spellStart"/>
      <w:r>
        <w:rPr>
          <w:rFonts w:ascii="Arial" w:hAnsi="Arial"/>
          <w:color w:val="000000"/>
          <w:sz w:val="20"/>
          <w:szCs w:val="20"/>
        </w:rPr>
        <w:t>Detmer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Martyna). Konkurs odbędzie się 1 kwietnia 2026 r.</w:t>
      </w:r>
    </w:p>
    <w:p w14:paraId="06D5D335" w14:textId="77777777" w:rsidR="00AA3635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Miejsce konkursu: sala widowiskowa.</w:t>
      </w:r>
    </w:p>
    <w:p w14:paraId="54144DC0" w14:textId="77777777" w:rsidR="00AA3635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Godzina zajmowania stanowisk pracy: 09.00</w:t>
      </w:r>
    </w:p>
    <w:p w14:paraId="29F7B31E" w14:textId="77777777" w:rsidR="00AA3635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Godzina rozpoczęcia zawodów: 09.15</w:t>
      </w:r>
    </w:p>
    <w:p w14:paraId="1E9F3CC0" w14:textId="77777777" w:rsidR="00AA3635" w:rsidRDefault="00000000">
      <w:pPr>
        <w:pStyle w:val="Textbody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>Czas trwania zawodów: 1h 45 min. – samo budowanie (do 11.00)</w:t>
      </w:r>
    </w:p>
    <w:p w14:paraId="5DEA43BA" w14:textId="77777777" w:rsidR="00AA3635" w:rsidRDefault="00000000">
      <w:pPr>
        <w:pStyle w:val="Textbody"/>
        <w:rPr>
          <w:rFonts w:hint="eastAsia"/>
        </w:rPr>
      </w:pPr>
      <w:r>
        <w:rPr>
          <w:rFonts w:ascii="Arial" w:hAnsi="Arial"/>
          <w:color w:val="000000"/>
          <w:sz w:val="20"/>
          <w:szCs w:val="20"/>
          <w:u w:val="single"/>
        </w:rPr>
        <w:t>Podczas trwania konkursu nad klasami opiekę sprawują nauczyciele mający wtedy z nimi zajęcia planowe.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b/>
          <w:bCs/>
          <w:color w:val="000000"/>
          <w:sz w:val="20"/>
          <w:szCs w:val="20"/>
        </w:rPr>
        <w:t>2. Cel konkursu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>Celem konkursu jest:</w:t>
      </w:r>
      <w:r>
        <w:rPr>
          <w:rFonts w:ascii="Arial" w:hAnsi="Arial"/>
          <w:color w:val="000000"/>
          <w:sz w:val="20"/>
          <w:szCs w:val="20"/>
        </w:rPr>
        <w:br/>
        <w:t>- rozwijanie kreatywności i wyobraźni przestrzennej uczniów,</w:t>
      </w:r>
      <w:r>
        <w:rPr>
          <w:rFonts w:ascii="Arial" w:hAnsi="Arial"/>
          <w:color w:val="000000"/>
          <w:sz w:val="20"/>
          <w:szCs w:val="20"/>
        </w:rPr>
        <w:br/>
        <w:t>- zachęcanie do twórczego spędzania czasu,</w:t>
      </w:r>
      <w:r>
        <w:rPr>
          <w:rFonts w:ascii="Arial" w:hAnsi="Arial"/>
          <w:color w:val="000000"/>
          <w:sz w:val="20"/>
          <w:szCs w:val="20"/>
        </w:rPr>
        <w:br/>
        <w:t>- rozwijanie zainteresowań konstrukcyjnych,</w:t>
      </w:r>
      <w:r>
        <w:rPr>
          <w:rFonts w:ascii="Arial" w:hAnsi="Arial"/>
          <w:color w:val="000000"/>
          <w:sz w:val="20"/>
          <w:szCs w:val="20"/>
        </w:rPr>
        <w:br/>
        <w:t>- wprowadzenie uczniów w tematykę wiosny i Świąt Wielkanocnych poprzez zabawę.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b/>
          <w:bCs/>
          <w:color w:val="000000"/>
          <w:sz w:val="20"/>
          <w:szCs w:val="20"/>
        </w:rPr>
        <w:t>3. Uczestnicy konkursu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>W konkursie biorą udział klasy 4-7</w:t>
      </w:r>
    </w:p>
    <w:p w14:paraId="7F351653" w14:textId="77777777" w:rsidR="00AA3635" w:rsidRDefault="00000000">
      <w:pPr>
        <w:pStyle w:val="Textbody"/>
        <w:spacing w:after="0" w:line="240" w:lineRule="auto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b/>
          <w:bCs/>
          <w:color w:val="000000"/>
          <w:sz w:val="20"/>
          <w:szCs w:val="20"/>
        </w:rPr>
        <w:t>4. Temat konkursu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 xml:space="preserve">Zadaniem uczestników jest wykonanie konstrukcji z klocków LEGO przedstawiającej motyw związany z </w:t>
      </w:r>
      <w:r>
        <w:rPr>
          <w:rFonts w:ascii="Arial" w:hAnsi="Arial"/>
          <w:color w:val="000000"/>
          <w:sz w:val="20"/>
          <w:szCs w:val="20"/>
        </w:rPr>
        <w:br/>
        <w:t>„Wiosną lub Świętami Wielkanocnymi”. Pracą może być, np.:</w:t>
      </w:r>
      <w:r>
        <w:rPr>
          <w:rFonts w:ascii="Arial" w:hAnsi="Arial"/>
          <w:color w:val="000000"/>
          <w:sz w:val="20"/>
          <w:szCs w:val="20"/>
        </w:rPr>
        <w:br/>
        <w:t>- wiosenny ogród lub łąka,</w:t>
      </w:r>
    </w:p>
    <w:p w14:paraId="32A6739A" w14:textId="77777777" w:rsidR="00AA3635" w:rsidRDefault="00000000">
      <w:pPr>
        <w:pStyle w:val="Textbody"/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kwiaty wiosenne,</w:t>
      </w:r>
    </w:p>
    <w:p w14:paraId="36ADA1C1" w14:textId="77777777" w:rsidR="00AA3635" w:rsidRDefault="00000000">
      <w:pPr>
        <w:pStyle w:val="Textbody"/>
        <w:spacing w:after="0" w:line="24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scenka związana z nadejściem wiosny,</w:t>
      </w:r>
    </w:p>
    <w:p w14:paraId="3E23358A" w14:textId="77777777" w:rsidR="00AA3635" w:rsidRDefault="00000000">
      <w:pPr>
        <w:pStyle w:val="Textbody"/>
        <w:spacing w:after="0" w:line="240" w:lineRule="auto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>- dowolny motyw świąteczny (koszyk, pisanki, kurczaczek lub zajączek wielkanocny)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b/>
          <w:bCs/>
          <w:color w:val="000000"/>
          <w:sz w:val="20"/>
          <w:szCs w:val="20"/>
        </w:rPr>
        <w:t>5. Wymagania dotyczące pracy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>1. Praca musi być wykonana samodzielnie przez każdą klasę.</w:t>
      </w:r>
      <w:r>
        <w:rPr>
          <w:rFonts w:ascii="Arial" w:hAnsi="Arial"/>
          <w:color w:val="000000"/>
          <w:sz w:val="20"/>
          <w:szCs w:val="20"/>
        </w:rPr>
        <w:br/>
        <w:t xml:space="preserve">2. Konstrukcja powinna być wykonana z klocków LEGO lub kompatybilnych. </w:t>
      </w:r>
      <w:r>
        <w:rPr>
          <w:rFonts w:ascii="Arial" w:hAnsi="Arial"/>
          <w:b/>
          <w:bCs/>
          <w:color w:val="000000"/>
          <w:sz w:val="20"/>
          <w:szCs w:val="20"/>
        </w:rPr>
        <w:t>Klocki każda klasa przynosi we własnym zakresie.</w:t>
      </w:r>
      <w:r>
        <w:rPr>
          <w:rFonts w:ascii="Arial" w:hAnsi="Arial"/>
          <w:color w:val="000000"/>
          <w:sz w:val="20"/>
          <w:szCs w:val="20"/>
        </w:rPr>
        <w:br/>
        <w:t>3. Praca nie może być gotowym zestawem zbudowanym wyłącznie według instrukcji producenta.</w:t>
      </w:r>
      <w:r>
        <w:rPr>
          <w:rFonts w:ascii="Arial" w:hAnsi="Arial"/>
          <w:color w:val="000000"/>
          <w:sz w:val="20"/>
          <w:szCs w:val="20"/>
        </w:rPr>
        <w:br/>
        <w:t>4. Maksymalny rozmiar pracy nie powinien przekraczać około 30 × 30 cm.</w:t>
      </w:r>
      <w:r>
        <w:rPr>
          <w:rFonts w:ascii="Arial" w:hAnsi="Arial"/>
          <w:color w:val="000000"/>
          <w:sz w:val="20"/>
          <w:szCs w:val="20"/>
        </w:rPr>
        <w:br/>
        <w:t>5. Praca powinna być stabilna i możliwa do przeniesienia.</w:t>
      </w:r>
      <w:r>
        <w:rPr>
          <w:rFonts w:ascii="Arial" w:hAnsi="Arial"/>
          <w:color w:val="000000"/>
          <w:sz w:val="20"/>
          <w:szCs w:val="20"/>
        </w:rPr>
        <w:br/>
        <w:t>6. Do pracy należy dołączyć kartkę zawierającą informację o klasie, która ja wykonała.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</w:p>
    <w:p w14:paraId="67C9D376" w14:textId="77777777" w:rsidR="00AA3635" w:rsidRDefault="00000000">
      <w:pPr>
        <w:pStyle w:val="Textbody"/>
        <w:spacing w:after="0" w:line="240" w:lineRule="auto"/>
        <w:rPr>
          <w:rFonts w:hint="eastAsia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6. Kryteria oceny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>Prace będą oceniane przez komisję konkursową według następujących kryteriów: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>- zgodność pracy z tematem konkursu,</w:t>
      </w:r>
      <w:r>
        <w:rPr>
          <w:rFonts w:ascii="Arial" w:hAnsi="Arial"/>
          <w:color w:val="000000"/>
          <w:sz w:val="20"/>
          <w:szCs w:val="20"/>
        </w:rPr>
        <w:br/>
        <w:t>- pomysłowość i kreatywność,</w:t>
      </w:r>
      <w:r>
        <w:rPr>
          <w:rFonts w:ascii="Arial" w:hAnsi="Arial"/>
          <w:color w:val="000000"/>
          <w:sz w:val="20"/>
          <w:szCs w:val="20"/>
        </w:rPr>
        <w:br/>
        <w:t>- estetyka wykonania,</w:t>
      </w:r>
      <w:r>
        <w:rPr>
          <w:rFonts w:ascii="Arial" w:hAnsi="Arial"/>
          <w:color w:val="000000"/>
          <w:sz w:val="20"/>
          <w:szCs w:val="20"/>
        </w:rPr>
        <w:br/>
        <w:t>- liczba i różnorodność detali,</w:t>
      </w:r>
      <w:r>
        <w:rPr>
          <w:rFonts w:ascii="Arial" w:hAnsi="Arial"/>
          <w:color w:val="000000"/>
          <w:sz w:val="20"/>
          <w:szCs w:val="20"/>
        </w:rPr>
        <w:br/>
        <w:t>- ogólne wrażenie artystyczne.</w:t>
      </w:r>
    </w:p>
    <w:p w14:paraId="44C23806" w14:textId="77777777" w:rsidR="00AA3635" w:rsidRDefault="00000000">
      <w:pPr>
        <w:pStyle w:val="Textbody"/>
        <w:spacing w:after="0" w:line="240" w:lineRule="auto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lastRenderedPageBreak/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b/>
          <w:bCs/>
          <w:color w:val="000000"/>
          <w:sz w:val="20"/>
          <w:szCs w:val="20"/>
        </w:rPr>
        <w:t>7. Rozstrzygnięcie konkursu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>Najlepsze prace zostaną nagrodzone, a wszystkie zgłoszone konstrukcje mogą zostać zaprezentowane na wystawie szkolnej.</w:t>
      </w:r>
    </w:p>
    <w:p w14:paraId="69EC1611" w14:textId="77777777" w:rsidR="00AA3635" w:rsidRDefault="00000000">
      <w:pPr>
        <w:pStyle w:val="Textbody"/>
        <w:spacing w:after="0" w:line="240" w:lineRule="auto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b/>
          <w:bCs/>
          <w:color w:val="000000"/>
          <w:sz w:val="20"/>
          <w:szCs w:val="20"/>
        </w:rPr>
        <w:t>8. Postanowienia końcowe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>1. Zgłoszenie pracy do konkursu jest równoznaczne z akceptacją niniejszego regulaminu.</w:t>
      </w:r>
      <w:r>
        <w:rPr>
          <w:rFonts w:ascii="Arial" w:hAnsi="Arial"/>
          <w:color w:val="000000"/>
          <w:sz w:val="20"/>
          <w:szCs w:val="20"/>
        </w:rPr>
        <w:br/>
        <w:t>2. Organizator zastrzega sobie prawo do wykonania zdjęć prac i zaprezentowania ich na stronie internetowej szkoły lub w mediach szkolnych.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br/>
        <w:t>Serdecznie zapraszamy do udziału w konkursie!</w:t>
      </w:r>
    </w:p>
    <w:p w14:paraId="21178CDA" w14:textId="77777777" w:rsidR="00AA3635" w:rsidRDefault="00000000">
      <w:pPr>
        <w:pStyle w:val="Textbody"/>
        <w:rPr>
          <w:rFonts w:hint="eastAsia"/>
        </w:rPr>
      </w:pPr>
      <w:r>
        <w:rPr>
          <w:rFonts w:ascii="Arial" w:hAnsi="Arial"/>
          <w:sz w:val="20"/>
          <w:szCs w:val="20"/>
        </w:rPr>
        <w:br/>
      </w:r>
    </w:p>
    <w:sectPr w:rsidR="00AA363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78EA" w14:textId="77777777" w:rsidR="00E724AB" w:rsidRDefault="00E724AB">
      <w:pPr>
        <w:rPr>
          <w:rFonts w:hint="eastAsia"/>
        </w:rPr>
      </w:pPr>
      <w:r>
        <w:separator/>
      </w:r>
    </w:p>
  </w:endnote>
  <w:endnote w:type="continuationSeparator" w:id="0">
    <w:p w14:paraId="74C4BCEF" w14:textId="77777777" w:rsidR="00E724AB" w:rsidRDefault="00E724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F846" w14:textId="77777777" w:rsidR="00E724AB" w:rsidRDefault="00E724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9F2DB5B" w14:textId="77777777" w:rsidR="00E724AB" w:rsidRDefault="00E724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3635"/>
    <w:rsid w:val="00615F59"/>
    <w:rsid w:val="00960F6F"/>
    <w:rsid w:val="00AA3635"/>
    <w:rsid w:val="00E7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611F"/>
  <w15:docId w15:val="{8CE30DE3-1C18-4B50-9F5B-9C124019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Downloads/Regulamin%20LEGO%202026%20(1)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 Kamiński</cp:lastModifiedBy>
  <cp:revision>2</cp:revision>
  <cp:lastPrinted>2026-03-16T11:14:00Z</cp:lastPrinted>
  <dcterms:created xsi:type="dcterms:W3CDTF">2026-03-17T08:11:00Z</dcterms:created>
  <dcterms:modified xsi:type="dcterms:W3CDTF">2026-03-17T08:11:00Z</dcterms:modified>
</cp:coreProperties>
</file>